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tabs>
          <w:tab w:val="clear" w:pos="720"/>
          <w:tab w:val="left" w:pos="602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Выполните действия в столбик:</w:t>
      </w:r>
    </w:p>
    <w:p>
      <w:pPr>
        <w:pStyle w:val="Normal"/>
        <w:spacing w:lineRule="exact" w:line="3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W w:w="5000" w:type="pct"/>
        <w:jc w:val="left"/>
        <w:tblInd w:w="302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089"/>
        <w:gridCol w:w="5114"/>
      </w:tblGrid>
      <w:tr>
        <w:trPr>
          <w:trHeight w:val="279" w:hRule="atLeast"/>
        </w:trPr>
        <w:tc>
          <w:tcPr>
            <w:tcW w:w="6089" w:type="dxa"/>
            <w:tcBorders/>
            <w:vAlign w:val="bottom"/>
          </w:tcPr>
          <w:p>
            <w:pPr>
              <w:pStyle w:val="Normal"/>
              <w:spacing w:before="0" w:after="0"/>
              <w:ind w:left="6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 xml:space="preserve">а)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443832 + 56217;</w:t>
            </w:r>
          </w:p>
        </w:tc>
        <w:tc>
          <w:tcPr>
            <w:tcW w:w="5114" w:type="dxa"/>
            <w:tcBorders/>
            <w:vAlign w:val="bottom"/>
          </w:tcPr>
          <w:p>
            <w:pPr>
              <w:pStyle w:val="Normal"/>
              <w:spacing w:before="0" w:after="0"/>
              <w:ind w:left="5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 xml:space="preserve">в)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638 · 4179;</w:t>
            </w:r>
          </w:p>
        </w:tc>
      </w:tr>
      <w:tr>
        <w:trPr>
          <w:trHeight w:val="330" w:hRule="atLeast"/>
        </w:trPr>
        <w:tc>
          <w:tcPr>
            <w:tcW w:w="6089" w:type="dxa"/>
            <w:tcBorders/>
            <w:vAlign w:val="bottom"/>
          </w:tcPr>
          <w:p>
            <w:pPr>
              <w:pStyle w:val="Normal"/>
              <w:spacing w:before="0" w:after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</w:rPr>
              <w:t xml:space="preserve">б) </w:t>
            </w:r>
            <w:r>
              <w:rPr>
                <w:rFonts w:eastAsia="Times New Roman" w:cs="Times New Roman"/>
                <w:color w:val="auto"/>
                <w:sz w:val="24"/>
                <w:szCs w:val="24"/>
              </w:rPr>
              <w:t>39102 – 20989;</w:t>
            </w:r>
          </w:p>
        </w:tc>
        <w:tc>
          <w:tcPr>
            <w:tcW w:w="5114" w:type="dxa"/>
            <w:tcBorders/>
            <w:vAlign w:val="bottom"/>
          </w:tcPr>
          <w:p>
            <w:pPr>
              <w:pStyle w:val="Normal"/>
              <w:spacing w:before="0" w:after="0"/>
              <w:ind w:left="640" w:hanging="0"/>
              <w:rPr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auto"/>
                <w:w w:val="98"/>
                <w:sz w:val="24"/>
                <w:szCs w:val="24"/>
              </w:rPr>
              <w:t xml:space="preserve">г) </w:t>
            </w:r>
            <w:r>
              <w:rPr>
                <w:rFonts w:eastAsia="Times New Roman" w:cs="Times New Roman"/>
                <w:color w:val="auto"/>
                <w:w w:val="98"/>
                <w:sz w:val="24"/>
                <w:szCs w:val="24"/>
              </w:rPr>
              <w:t>22774 : 386.</w:t>
            </w:r>
          </w:p>
        </w:tc>
      </w:tr>
    </w:tbl>
    <w:p>
      <w:pPr>
        <w:pStyle w:val="Normal"/>
        <w:spacing w:lineRule="exact" w:line="307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42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Найдите значение выражения: 122775 – (1058 – 14580 : 243) · 121.</w:t>
      </w:r>
    </w:p>
    <w:p>
      <w:pPr>
        <w:pStyle w:val="Normal"/>
        <w:spacing w:lineRule="exact" w:line="354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302" w:leader="none"/>
        </w:tabs>
        <w:spacing w:lineRule="auto" w:line="278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Квадрат разрезали на два прямоугольника. Периметр одного из них равен 36 см, а второго – 24 см. Найдите сторону квадрата. </w:t>
      </w:r>
      <w:r>
        <w:rPr>
          <w:rFonts w:eastAsia="Times New Roman" w:cs="Times New Roman"/>
          <w:i/>
          <w:iCs/>
          <w:color w:val="auto"/>
          <w:sz w:val="24"/>
          <w:szCs w:val="24"/>
        </w:rPr>
        <w:t>Сделайте рисунок!</w:t>
      </w:r>
    </w:p>
    <w:p>
      <w:pPr>
        <w:pStyle w:val="Normal"/>
        <w:spacing w:lineRule="exact" w:line="266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242" w:leader="none"/>
        </w:tabs>
        <w:spacing w:lineRule="auto" w:line="259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У Саши 4 альбома с марками. Всего в Сашиной коллекции 868 марок. В первом альбоме – седьмая часть всех Сашиных марок, а во втором альбоме марок в три раза больше, чем в первом. Сколько марок в третьем альбоме, если в третьем и четвертом альбомах марок поровну?</w:t>
      </w:r>
    </w:p>
    <w:p>
      <w:pPr>
        <w:pStyle w:val="Normal"/>
        <w:spacing w:lineRule="exact" w:line="286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1"/>
          <w:numId w:val="3"/>
        </w:numPr>
        <w:tabs>
          <w:tab w:val="clear" w:pos="720"/>
          <w:tab w:val="left" w:pos="482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Выполните действия: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а)</w:t>
      </w:r>
      <w:r>
        <w:rPr>
          <w:rFonts w:eastAsia="Times New Roman" w:cs="Times New Roman"/>
          <w:color w:val="auto"/>
          <w:sz w:val="24"/>
          <w:szCs w:val="24"/>
        </w:rPr>
        <w:t xml:space="preserve"> 105т 50ц 1кг +  4ц 4кг – 303кг;</w:t>
      </w:r>
    </w:p>
    <w:p>
      <w:pPr>
        <w:pStyle w:val="Normal"/>
        <w:spacing w:lineRule="exact" w:line="38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</w:r>
    </w:p>
    <w:p>
      <w:pPr>
        <w:pStyle w:val="Normal"/>
        <w:spacing w:lineRule="auto" w:line="228" w:before="0" w:after="0"/>
        <w:ind w:left="2822" w:right="5000" w:hanging="6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б) </w:t>
      </w:r>
      <w:r>
        <w:rPr>
          <w:rFonts w:eastAsia="Times New Roman" w:cs="Times New Roman"/>
          <w:color w:val="auto"/>
          <w:sz w:val="24"/>
          <w:szCs w:val="24"/>
        </w:rPr>
        <w:t>8дм</w:t>
      </w:r>
      <w:r>
        <w:rPr>
          <w:rFonts w:eastAsia="Times New Roman" w:cs="Times New Roman"/>
          <w:color w:val="auto"/>
          <w:sz w:val="31"/>
          <w:szCs w:val="31"/>
          <w:vertAlign w:val="superscript"/>
        </w:rPr>
        <w:t>2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96см</w:t>
      </w:r>
      <w:r>
        <w:rPr>
          <w:rFonts w:eastAsia="Times New Roman" w:cs="Times New Roman"/>
          <w:color w:val="auto"/>
          <w:sz w:val="31"/>
          <w:szCs w:val="31"/>
          <w:vertAlign w:val="superscript"/>
        </w:rPr>
        <w:t>2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– 802см</w:t>
      </w:r>
      <w:r>
        <w:rPr>
          <w:rFonts w:eastAsia="Times New Roman" w:cs="Times New Roman"/>
          <w:color w:val="auto"/>
          <w:sz w:val="31"/>
          <w:szCs w:val="31"/>
          <w:vertAlign w:val="superscript"/>
        </w:rPr>
        <w:t>2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9400мм</w:t>
      </w:r>
      <w:r>
        <w:rPr>
          <w:rFonts w:eastAsia="Times New Roman" w:cs="Times New Roman"/>
          <w:color w:val="auto"/>
          <w:sz w:val="31"/>
          <w:szCs w:val="31"/>
          <w:vertAlign w:val="superscript"/>
        </w:rPr>
        <w:t>2</w:t>
      </w:r>
      <w:r>
        <w:rPr>
          <w:rFonts w:eastAsia="Times New Roman" w:cs="Times New Roman"/>
          <w:color w:val="auto"/>
          <w:sz w:val="24"/>
          <w:szCs w:val="24"/>
        </w:rPr>
        <w:t>;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в) </w:t>
      </w:r>
      <w:r>
        <w:rPr>
          <w:rFonts w:eastAsia="Times New Roman" w:cs="Times New Roman"/>
          <w:color w:val="auto"/>
          <w:sz w:val="24"/>
          <w:szCs w:val="24"/>
        </w:rPr>
        <w:t>1ч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55мин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35с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: 5 + 2007с.</w:t>
      </w:r>
    </w:p>
    <w:p>
      <w:pPr>
        <w:pStyle w:val="Normal"/>
        <w:spacing w:lineRule="exact" w:line="307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49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От дома Емели до Столицы – 255 км. Ровно в 7 утра со скоростью 42 км/час из Столицы за Емелей выбежал царский скороход. Спустя два часа по той же дороге со скоростью 15 км/час Емеля сам выехал на печи из дома в Столицу. Печь и скороход движутся с постоянными скоростями без остановок.</w:t>
      </w:r>
    </w:p>
    <w:p>
      <w:pPr>
        <w:pStyle w:val="Normal"/>
        <w:spacing w:before="0" w:after="0"/>
        <w:ind w:left="2" w:hanging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а) </w:t>
      </w:r>
      <w:r>
        <w:rPr>
          <w:rFonts w:eastAsia="Times New Roman" w:cs="Times New Roman"/>
          <w:color w:val="auto"/>
          <w:sz w:val="24"/>
          <w:szCs w:val="24"/>
        </w:rPr>
        <w:t>В какое время они встретятся?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 б) </w:t>
      </w:r>
      <w:r>
        <w:rPr>
          <w:rFonts w:eastAsia="Times New Roman" w:cs="Times New Roman"/>
          <w:color w:val="auto"/>
          <w:sz w:val="24"/>
          <w:szCs w:val="24"/>
        </w:rPr>
        <w:t>Какое расстояние пробежал скороход до встречи?</w:t>
      </w:r>
    </w:p>
    <w:p>
      <w:pPr>
        <w:pStyle w:val="Normal"/>
        <w:spacing w:lineRule="exact" w:line="317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59" w:before="0" w:after="0"/>
        <w:jc w:val="both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Юра задумал число, увеличил его на 7, затем разделил результат на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наименьшее</w:t>
      </w:r>
      <w:r>
        <w:rPr>
          <w:rFonts w:eastAsia="Times New Roman" w:cs="Times New Roman"/>
          <w:color w:val="auto"/>
          <w:sz w:val="24"/>
          <w:szCs w:val="24"/>
        </w:rPr>
        <w:t xml:space="preserve"> двузначное число. К полученному частному он прибавил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>наибольшее</w:t>
      </w:r>
      <w:r>
        <w:rPr>
          <w:rFonts w:eastAsia="Times New Roman" w:cs="Times New Roman"/>
          <w:color w:val="auto"/>
          <w:sz w:val="24"/>
          <w:szCs w:val="24"/>
        </w:rPr>
        <w:t xml:space="preserve"> двузначное число и зачеркнул в сумме последнюю цифру 6. У него получилось 12. Какое число задумал Юра?</w:t>
      </w:r>
    </w:p>
    <w:p>
      <w:pPr>
        <w:pStyle w:val="Normal"/>
        <w:spacing w:lineRule="exact" w:line="286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242" w:leader="none"/>
        </w:tabs>
        <w:spacing w:lineRule="auto" w:line="278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Между цифрами 8 7 6 5 4 3 2 1 расставьте, где нужно, знаки «минус» и скобки так, чтобы получилось 31. Порядок цифр изменять нельзя.</w:t>
      </w:r>
    </w:p>
    <w:p>
      <w:pPr>
        <w:pStyle w:val="Normal"/>
        <w:spacing w:lineRule="exact" w:line="266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</w:r>
    </w:p>
    <w:p>
      <w:pPr>
        <w:pStyle w:val="Normal"/>
        <w:numPr>
          <w:ilvl w:val="2"/>
          <w:numId w:val="4"/>
        </w:numPr>
        <w:tabs>
          <w:tab w:val="clear" w:pos="720"/>
          <w:tab w:val="left" w:pos="602" w:leader="none"/>
        </w:tabs>
        <w:spacing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Чтобы построить сарай, первой бригаде нужно 12 дней, а второй – 18 дней. Сарай начала строить</w:t>
      </w:r>
    </w:p>
    <w:p>
      <w:pPr>
        <w:pStyle w:val="Normal"/>
        <w:spacing w:lineRule="exact" w:line="34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lineRule="auto" w:line="244" w:before="0" w:after="0"/>
        <w:ind w:left="2" w:right="940" w:hanging="0"/>
        <w:rPr>
          <w:color w:val="auto"/>
          <w:sz w:val="20"/>
          <w:szCs w:val="20"/>
        </w:rPr>
      </w:pPr>
      <w:r>
        <w:rPr>
          <w:rFonts w:eastAsia="Times New Roman" w:cs="Times New Roman"/>
          <w:color w:val="auto"/>
          <w:sz w:val="24"/>
          <w:szCs w:val="24"/>
        </w:rPr>
        <w:t xml:space="preserve">первая бригада, но после 6 дней работы ей дали другое задание, а сарай достроила вторая бригада. 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а) </w:t>
      </w:r>
      <w:r>
        <w:rPr>
          <w:rFonts w:eastAsia="Times New Roman" w:cs="Times New Roman"/>
          <w:color w:val="auto"/>
          <w:sz w:val="24"/>
          <w:szCs w:val="24"/>
        </w:rPr>
        <w:t>Сколько всего дней строили этот сарай?</w:t>
      </w:r>
    </w:p>
    <w:p>
      <w:pPr>
        <w:pStyle w:val="Normal"/>
        <w:spacing w:lineRule="exact" w:line="2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spacing w:before="0" w:after="0"/>
        <w:ind w:left="2" w:hanging="0"/>
        <w:rPr>
          <w:color w:val="auto"/>
          <w:sz w:val="20"/>
          <w:szCs w:val="20"/>
        </w:rPr>
      </w:pP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б) </w:t>
      </w:r>
      <w:r>
        <w:rPr>
          <w:rFonts w:eastAsia="Times New Roman" w:cs="Times New Roman"/>
          <w:color w:val="auto"/>
          <w:sz w:val="24"/>
          <w:szCs w:val="24"/>
        </w:rPr>
        <w:t>За сколько дней две эти бригады построят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10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таких сараев,</w:t>
      </w:r>
      <w:r>
        <w:rPr>
          <w:rFonts w:eastAsia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если будут работать одновременно?</w:t>
      </w:r>
    </w:p>
    <w:p>
      <w:pPr>
        <w:pStyle w:val="Normal"/>
        <w:spacing w:lineRule="exact" w:line="346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362" w:leader="none"/>
        </w:tabs>
        <w:spacing w:lineRule="auto" w:line="252" w:before="0" w:after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На прямоугольное одеяло, одна из сторон которого 45 см, пришили 15 одинаковых квадратных лоскутков. Площадь всей лоскутной части в 3 раза меньше площади одеяла, а периметр одного лоскутного квадратика 24 см. Чему равны:</w:t>
      </w:r>
    </w:p>
    <w:p>
      <w:pPr>
        <w:pStyle w:val="Normal"/>
        <w:spacing w:before="0" w:after="0"/>
        <w:ind w:left="2" w:hanging="0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</w:rPr>
      </w:pPr>
      <w:r>
        <w:rPr>
          <w:rFonts w:eastAsia="Times New Roman" w:cs="Times New Roman"/>
          <w:color w:val="auto"/>
          <w:sz w:val="24"/>
          <w:szCs w:val="24"/>
        </w:rPr>
        <w:t>а) площадь одеяла; б) периметр одеяла?</w:t>
      </w:r>
    </w:p>
    <w:p>
      <w:pPr>
        <w:pStyle w:val="Normal"/>
        <w:spacing w:lineRule="exact" w:line="20" w:before="0"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5829300</wp:posOffset>
            </wp:positionH>
            <wp:positionV relativeFrom="paragraph">
              <wp:posOffset>-702945</wp:posOffset>
            </wp:positionV>
            <wp:extent cx="1104900" cy="830580"/>
            <wp:effectExtent l="0" t="0" r="0" b="0"/>
            <wp:wrapNone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pageBreakBefore w:val="false"/>
        <w:rPr/>
      </w:pPr>
      <w:r>
        <w:rPr/>
      </w:r>
    </w:p>
    <w:sectPr>
      <w:type w:val="nextPage"/>
      <w:pgSz w:w="11906" w:h="16838"/>
      <w:pgMar w:left="358" w:right="344" w:header="0" w:top="353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"/>
      <w:lvlJc w:val="left"/>
      <w:pPr>
        <w:ind w:left="0" w:hanging="0"/>
      </w:pPr>
    </w:lvl>
    <w:lvl w:ilvl="1">
      <w:start w:val="5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6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"/>
      <w:lvlJc w:val="left"/>
      <w:pPr>
        <w:ind w:left="0" w:hanging="0"/>
      </w:pPr>
    </w:lvl>
    <w:lvl w:ilvl="2">
      <w:start w:val="9"/>
      <w:numFmt w:val="decimal"/>
      <w:lvlText w:val="%3."/>
      <w:lvlJc w:val="left"/>
      <w:pPr>
        <w:ind w:left="0" w:hanging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0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Arial" w:eastAsiaTheme="minorEastAsia"/>
        <w:sz w:val="22"/>
        <w:szCs w:val="22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2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LibreOffice/6.4.1.2$Windows_X86_64 LibreOffice_project/4d224e95b98b138af42a64d84056446d09082932</Application>
  <Pages>2</Pages>
  <Words>346</Words>
  <Characters>1686</Characters>
  <CharactersWithSpaces>2014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2020-04-15T16:08:26Z</dcterms:created>
  <dc:creator>Windows User</dc:creator>
  <dc:description/>
  <dc:language>ru-RU</dc:language>
  <cp:lastModifiedBy/>
  <dcterms:modified xsi:type="dcterms:W3CDTF">2020-04-15T17:13:07Z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