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A7149" w14:textId="77777777" w:rsidR="0059370B" w:rsidRPr="0059370B" w:rsidRDefault="0059370B" w:rsidP="0059370B">
      <w:pPr>
        <w:tabs>
          <w:tab w:val="left" w:pos="459"/>
        </w:tabs>
        <w:spacing w:before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370B">
        <w:rPr>
          <w:rFonts w:ascii="Times New Roman" w:hAnsi="Times New Roman" w:cs="Times New Roman"/>
          <w:b/>
          <w:iCs/>
          <w:sz w:val="28"/>
          <w:szCs w:val="28"/>
        </w:rPr>
        <w:t>Открытая многопредметная олимпиада “Весна-1534”</w:t>
      </w:r>
    </w:p>
    <w:p w14:paraId="1278EA8B" w14:textId="77777777" w:rsidR="0059370B" w:rsidRPr="0059370B" w:rsidRDefault="0059370B" w:rsidP="0059370B">
      <w:pPr>
        <w:tabs>
          <w:tab w:val="left" w:pos="459"/>
        </w:tabs>
        <w:spacing w:before="1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9370B">
        <w:rPr>
          <w:rFonts w:ascii="Times New Roman" w:hAnsi="Times New Roman" w:cs="Times New Roman"/>
          <w:b/>
          <w:iCs/>
          <w:sz w:val="28"/>
          <w:szCs w:val="28"/>
        </w:rPr>
        <w:t xml:space="preserve">Темы заданий по математике для учеников </w:t>
      </w:r>
      <w:r w:rsidRPr="0059370B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59370B">
        <w:rPr>
          <w:rFonts w:ascii="Times New Roman" w:hAnsi="Times New Roman" w:cs="Times New Roman"/>
          <w:b/>
          <w:iCs/>
          <w:sz w:val="28"/>
          <w:szCs w:val="28"/>
        </w:rPr>
        <w:t xml:space="preserve"> класса,</w:t>
      </w:r>
    </w:p>
    <w:p w14:paraId="43CA9510" w14:textId="77777777" w:rsidR="0059370B" w:rsidRPr="0059370B" w:rsidRDefault="0059370B" w:rsidP="0059370B">
      <w:pPr>
        <w:tabs>
          <w:tab w:val="left" w:pos="459"/>
        </w:tabs>
        <w:spacing w:before="120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59370B">
        <w:rPr>
          <w:rFonts w:ascii="Times New Roman" w:hAnsi="Times New Roman" w:cs="Times New Roman"/>
          <w:b/>
          <w:iCs/>
          <w:sz w:val="28"/>
          <w:szCs w:val="28"/>
        </w:rPr>
        <w:t xml:space="preserve">поступающих в </w:t>
      </w:r>
      <w:r w:rsidRPr="0059370B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59370B">
        <w:rPr>
          <w:rFonts w:ascii="Times New Roman" w:hAnsi="Times New Roman" w:cs="Times New Roman"/>
          <w:b/>
          <w:iCs/>
          <w:sz w:val="28"/>
          <w:szCs w:val="28"/>
        </w:rPr>
        <w:t xml:space="preserve"> класс</w:t>
      </w:r>
    </w:p>
    <w:p w14:paraId="4DC553FD" w14:textId="77777777" w:rsidR="00FF5AB6" w:rsidRPr="0059370B" w:rsidRDefault="00FF5AB6" w:rsidP="00FF5AB6">
      <w:pPr>
        <w:rPr>
          <w:rFonts w:ascii="Times New Roman" w:hAnsi="Times New Roman" w:cs="Times New Roman"/>
          <w:b/>
          <w:sz w:val="28"/>
          <w:szCs w:val="28"/>
        </w:rPr>
      </w:pPr>
    </w:p>
    <w:p w14:paraId="2633EE33" w14:textId="77777777" w:rsidR="00A116E5" w:rsidRPr="0059370B" w:rsidRDefault="00211DC7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Арифметические действия с десятичными и обыкновенными дробями. Дробные выражения. Арифметические действия с отрицательными числами, модуль числа.</w:t>
      </w:r>
    </w:p>
    <w:p w14:paraId="3145D379" w14:textId="77777777" w:rsidR="00A116E5" w:rsidRPr="0059370B" w:rsidRDefault="00211DC7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Раскрытие скобок, приведение подобных слагаемых, решение линейных уравнений с целыми и дробными коэффициентами</w:t>
      </w:r>
      <w:r w:rsidR="00222F1D" w:rsidRPr="0059370B">
        <w:rPr>
          <w:rFonts w:ascii="Times New Roman" w:hAnsi="Times New Roman" w:cs="Times New Roman"/>
          <w:sz w:val="28"/>
          <w:szCs w:val="28"/>
        </w:rPr>
        <w:t>. Простейшие уравнения с модулем.</w:t>
      </w:r>
    </w:p>
    <w:p w14:paraId="5ECEA498" w14:textId="77777777" w:rsidR="00A116E5" w:rsidRPr="0059370B" w:rsidRDefault="00222F1D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Задачи на составление уравнения.</w:t>
      </w:r>
    </w:p>
    <w:p w14:paraId="388D3AAE" w14:textId="77777777" w:rsidR="00A116E5" w:rsidRPr="0059370B" w:rsidRDefault="00222F1D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Задачи на части и проценты.</w:t>
      </w:r>
    </w:p>
    <w:p w14:paraId="1D10E86D" w14:textId="77777777" w:rsidR="00A116E5" w:rsidRPr="0059370B" w:rsidRDefault="00A116E5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Задачи на пропорциональную зависимость.</w:t>
      </w:r>
    </w:p>
    <w:p w14:paraId="2CB14E74" w14:textId="77777777" w:rsidR="00A116E5" w:rsidRPr="0059370B" w:rsidRDefault="00A116E5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Задачи на движение и совместную работу.</w:t>
      </w:r>
    </w:p>
    <w:p w14:paraId="291B7C1A" w14:textId="77777777" w:rsidR="00A116E5" w:rsidRPr="0059370B" w:rsidRDefault="00A116E5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Делимость чисел. Простые и составные числа, НОК и НОД. Делимость суммы, разности, произведения. Признаки делимости на 2,</w:t>
      </w:r>
      <w:r w:rsidR="0059370B">
        <w:rPr>
          <w:rFonts w:ascii="Times New Roman" w:hAnsi="Times New Roman" w:cs="Times New Roman"/>
          <w:sz w:val="28"/>
          <w:szCs w:val="28"/>
        </w:rPr>
        <w:t xml:space="preserve"> </w:t>
      </w:r>
      <w:r w:rsidRPr="0059370B">
        <w:rPr>
          <w:rFonts w:ascii="Times New Roman" w:hAnsi="Times New Roman" w:cs="Times New Roman"/>
          <w:sz w:val="28"/>
          <w:szCs w:val="28"/>
        </w:rPr>
        <w:t>5,</w:t>
      </w:r>
      <w:r w:rsidR="0059370B">
        <w:rPr>
          <w:rFonts w:ascii="Times New Roman" w:hAnsi="Times New Roman" w:cs="Times New Roman"/>
          <w:sz w:val="28"/>
          <w:szCs w:val="28"/>
        </w:rPr>
        <w:t xml:space="preserve"> </w:t>
      </w:r>
      <w:r w:rsidRPr="0059370B">
        <w:rPr>
          <w:rFonts w:ascii="Times New Roman" w:hAnsi="Times New Roman" w:cs="Times New Roman"/>
          <w:sz w:val="28"/>
          <w:szCs w:val="28"/>
        </w:rPr>
        <w:t>10,</w:t>
      </w:r>
      <w:r w:rsidR="0059370B">
        <w:rPr>
          <w:rFonts w:ascii="Times New Roman" w:hAnsi="Times New Roman" w:cs="Times New Roman"/>
          <w:sz w:val="28"/>
          <w:szCs w:val="28"/>
        </w:rPr>
        <w:t xml:space="preserve"> </w:t>
      </w:r>
      <w:r w:rsidRPr="0059370B">
        <w:rPr>
          <w:rFonts w:ascii="Times New Roman" w:hAnsi="Times New Roman" w:cs="Times New Roman"/>
          <w:sz w:val="28"/>
          <w:szCs w:val="28"/>
        </w:rPr>
        <w:t>4,</w:t>
      </w:r>
      <w:r w:rsidR="0059370B">
        <w:rPr>
          <w:rFonts w:ascii="Times New Roman" w:hAnsi="Times New Roman" w:cs="Times New Roman"/>
          <w:sz w:val="28"/>
          <w:szCs w:val="28"/>
        </w:rPr>
        <w:t xml:space="preserve"> </w:t>
      </w:r>
      <w:r w:rsidRPr="0059370B">
        <w:rPr>
          <w:rFonts w:ascii="Times New Roman" w:hAnsi="Times New Roman" w:cs="Times New Roman"/>
          <w:sz w:val="28"/>
          <w:szCs w:val="28"/>
        </w:rPr>
        <w:t>25,</w:t>
      </w:r>
      <w:r w:rsidR="0059370B">
        <w:rPr>
          <w:rFonts w:ascii="Times New Roman" w:hAnsi="Times New Roman" w:cs="Times New Roman"/>
          <w:sz w:val="28"/>
          <w:szCs w:val="28"/>
        </w:rPr>
        <w:t xml:space="preserve"> </w:t>
      </w:r>
      <w:r w:rsidRPr="0059370B">
        <w:rPr>
          <w:rFonts w:ascii="Times New Roman" w:hAnsi="Times New Roman" w:cs="Times New Roman"/>
          <w:sz w:val="28"/>
          <w:szCs w:val="28"/>
        </w:rPr>
        <w:t>3,</w:t>
      </w:r>
      <w:r w:rsidR="0059370B">
        <w:rPr>
          <w:rFonts w:ascii="Times New Roman" w:hAnsi="Times New Roman" w:cs="Times New Roman"/>
          <w:sz w:val="28"/>
          <w:szCs w:val="28"/>
        </w:rPr>
        <w:t xml:space="preserve"> </w:t>
      </w:r>
      <w:r w:rsidRPr="0059370B">
        <w:rPr>
          <w:rFonts w:ascii="Times New Roman" w:hAnsi="Times New Roman" w:cs="Times New Roman"/>
          <w:sz w:val="28"/>
          <w:szCs w:val="28"/>
        </w:rPr>
        <w:t>9.</w:t>
      </w:r>
    </w:p>
    <w:p w14:paraId="1E74C19F" w14:textId="77777777" w:rsidR="00A116E5" w:rsidRPr="0059370B" w:rsidRDefault="00A116E5" w:rsidP="0059370B">
      <w:pPr>
        <w:pStyle w:val="a4"/>
        <w:numPr>
          <w:ilvl w:val="0"/>
          <w:numId w:val="3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0B">
        <w:rPr>
          <w:rFonts w:ascii="Times New Roman" w:hAnsi="Times New Roman" w:cs="Times New Roman"/>
          <w:sz w:val="28"/>
          <w:szCs w:val="28"/>
        </w:rPr>
        <w:t>Координатная плоскость,</w:t>
      </w:r>
      <w:r w:rsidR="00921389" w:rsidRPr="0059370B">
        <w:rPr>
          <w:rFonts w:ascii="Times New Roman" w:hAnsi="Times New Roman" w:cs="Times New Roman"/>
          <w:sz w:val="28"/>
          <w:szCs w:val="28"/>
        </w:rPr>
        <w:t xml:space="preserve"> симметрия, площадь треугольника</w:t>
      </w:r>
      <w:r w:rsidR="0059370B">
        <w:rPr>
          <w:rFonts w:ascii="Times New Roman" w:hAnsi="Times New Roman" w:cs="Times New Roman"/>
          <w:sz w:val="28"/>
          <w:szCs w:val="28"/>
        </w:rPr>
        <w:t>.</w:t>
      </w:r>
    </w:p>
    <w:p w14:paraId="0034B1E1" w14:textId="77777777" w:rsidR="00A116E5" w:rsidRPr="006A4241" w:rsidRDefault="00A116E5" w:rsidP="00A116E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098B24D" w14:textId="77777777" w:rsidR="00A116E5" w:rsidRPr="006A4241" w:rsidRDefault="00A116E5" w:rsidP="00A116E5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CFCD1DE" w14:textId="77777777" w:rsidR="00A116E5" w:rsidRPr="006A4241" w:rsidRDefault="00A116E5" w:rsidP="00A116E5">
      <w:pPr>
        <w:rPr>
          <w:rFonts w:ascii="Times New Roman" w:hAnsi="Times New Roman" w:cs="Times New Roman"/>
          <w:b/>
          <w:sz w:val="28"/>
          <w:szCs w:val="28"/>
        </w:rPr>
      </w:pPr>
    </w:p>
    <w:p w14:paraId="0A0C2C12" w14:textId="77777777" w:rsidR="00A116E5" w:rsidRPr="006A4241" w:rsidRDefault="00A116E5" w:rsidP="00A116E5">
      <w:pPr>
        <w:rPr>
          <w:rFonts w:ascii="Times New Roman" w:hAnsi="Times New Roman" w:cs="Times New Roman"/>
          <w:b/>
          <w:sz w:val="28"/>
          <w:szCs w:val="28"/>
        </w:rPr>
      </w:pPr>
    </w:p>
    <w:p w14:paraId="10037580" w14:textId="77777777" w:rsidR="00211DC7" w:rsidRPr="006A4241" w:rsidRDefault="00211DC7" w:rsidP="00211DC7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DC7" w:rsidRPr="006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A29"/>
    <w:multiLevelType w:val="hybridMultilevel"/>
    <w:tmpl w:val="EC228B9A"/>
    <w:lvl w:ilvl="0" w:tplc="C2E2CF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E0D"/>
    <w:multiLevelType w:val="hybridMultilevel"/>
    <w:tmpl w:val="12FA56F8"/>
    <w:lvl w:ilvl="0" w:tplc="55D08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B4968"/>
    <w:multiLevelType w:val="hybridMultilevel"/>
    <w:tmpl w:val="75FE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C7"/>
    <w:rsid w:val="00103634"/>
    <w:rsid w:val="00211DC7"/>
    <w:rsid w:val="00222F1D"/>
    <w:rsid w:val="003B07EA"/>
    <w:rsid w:val="0059370B"/>
    <w:rsid w:val="006A4241"/>
    <w:rsid w:val="00921389"/>
    <w:rsid w:val="009B0AC9"/>
    <w:rsid w:val="00A116E5"/>
    <w:rsid w:val="00C81548"/>
    <w:rsid w:val="00DF7DDE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90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1DC7"/>
    <w:rPr>
      <w:i/>
      <w:iCs/>
    </w:rPr>
  </w:style>
  <w:style w:type="paragraph" w:styleId="a4">
    <w:name w:val="List Paragraph"/>
    <w:basedOn w:val="a"/>
    <w:uiPriority w:val="34"/>
    <w:qFormat/>
    <w:rsid w:val="00211DC7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211DC7"/>
    <w:rPr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211DC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1DC7"/>
    <w:rPr>
      <w:i/>
      <w:iCs/>
    </w:rPr>
  </w:style>
  <w:style w:type="paragraph" w:styleId="a4">
    <w:name w:val="List Paragraph"/>
    <w:basedOn w:val="a"/>
    <w:uiPriority w:val="34"/>
    <w:qFormat/>
    <w:rsid w:val="00211DC7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211DC7"/>
    <w:rPr>
      <w:i/>
      <w:iCs/>
      <w:color w:val="5B9BD5" w:themeColor="accent1"/>
    </w:rPr>
  </w:style>
  <w:style w:type="character" w:styleId="a6">
    <w:name w:val="Strong"/>
    <w:basedOn w:val="a0"/>
    <w:uiPriority w:val="22"/>
    <w:qFormat/>
    <w:rsid w:val="00211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653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Морозова</cp:lastModifiedBy>
  <cp:revision>5</cp:revision>
  <dcterms:created xsi:type="dcterms:W3CDTF">2019-02-25T06:08:00Z</dcterms:created>
  <dcterms:modified xsi:type="dcterms:W3CDTF">2019-03-24T21:39:00Z</dcterms:modified>
</cp:coreProperties>
</file>